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BDA65" w14:textId="1C4033CA" w:rsidR="00C618C2" w:rsidRDefault="008000F9">
      <w:r>
        <w:t>Doc</w:t>
      </w:r>
      <w:r w:rsidR="007B056A">
        <w:t>2</w:t>
      </w:r>
      <w:r>
        <w:t xml:space="preserve"> - test</w:t>
      </w:r>
    </w:p>
    <w:sectPr w:rsidR="00C61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9"/>
    <w:rsid w:val="00111C3E"/>
    <w:rsid w:val="007B056A"/>
    <w:rsid w:val="008000F9"/>
    <w:rsid w:val="00C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4DF84"/>
  <w15:chartTrackingRefBased/>
  <w15:docId w15:val="{79CD64B5-E3D5-4786-8A4B-7FA74139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N-M</dc:creator>
  <cp:keywords/>
  <dc:description/>
  <cp:lastModifiedBy>Jon N-M</cp:lastModifiedBy>
  <cp:revision>2</cp:revision>
  <dcterms:created xsi:type="dcterms:W3CDTF">2024-05-12T19:21:00Z</dcterms:created>
  <dcterms:modified xsi:type="dcterms:W3CDTF">2024-05-12T19:21:00Z</dcterms:modified>
</cp:coreProperties>
</file>